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C" w:rsidRDefault="006F19BC">
      <w:r>
        <w:t xml:space="preserve"> </w:t>
      </w:r>
      <w:r>
        <w:rPr>
          <w:rFonts w:ascii="Arial" w:hAnsi="Arial" w:cs="Arial"/>
          <w:b/>
          <w:noProof/>
          <w:sz w:val="80"/>
          <w:szCs w:val="80"/>
          <w:lang w:eastAsia="en-GB"/>
        </w:rPr>
        <w:drawing>
          <wp:inline distT="0" distB="0" distL="0" distR="0" wp14:anchorId="4FEAEFFA" wp14:editId="46F2FA5F">
            <wp:extent cx="4953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92" cy="4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                                                            </w:t>
      </w:r>
      <w:r w:rsidR="00BC50BD">
        <w:t xml:space="preserve">                                                             </w:t>
      </w:r>
      <w:r w:rsidR="0018655D">
        <w:t xml:space="preserve">                                                                       </w:t>
      </w:r>
      <w:r w:rsidR="00BF6BBE">
        <w:rPr>
          <w:noProof/>
          <w:lang w:eastAsia="en-GB"/>
        </w:rPr>
        <w:drawing>
          <wp:inline distT="0" distB="0" distL="0" distR="0" wp14:anchorId="753D0751" wp14:editId="414EA197">
            <wp:extent cx="609600" cy="456611"/>
            <wp:effectExtent l="0" t="0" r="0" b="635"/>
            <wp:docPr id="3" name="Picture 3" descr="C:\Users\cirlen\AppData\Local\Microsoft\Windows\INetCache\Content.MSO\73E8BA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rlen\AppData\Local\Microsoft\Windows\INetCache\Content.MSO\73E8BAB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97" cy="47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5D">
        <w:t xml:space="preserve">                              </w:t>
      </w:r>
      <w:bookmarkStart w:id="0" w:name="_GoBack"/>
      <w:bookmarkEnd w:id="0"/>
      <w:r w:rsidR="0018655D">
        <w:t xml:space="preserve">                 </w:t>
      </w:r>
    </w:p>
    <w:tbl>
      <w:tblPr>
        <w:tblStyle w:val="TableGrid"/>
        <w:tblW w:w="14346" w:type="dxa"/>
        <w:tblInd w:w="-176" w:type="dxa"/>
        <w:tblLook w:val="04A0" w:firstRow="1" w:lastRow="0" w:firstColumn="1" w:lastColumn="0" w:noHBand="0" w:noVBand="1"/>
      </w:tblPr>
      <w:tblGrid>
        <w:gridCol w:w="4514"/>
        <w:gridCol w:w="3170"/>
        <w:gridCol w:w="3804"/>
        <w:gridCol w:w="2858"/>
      </w:tblGrid>
      <w:tr w:rsidR="006F19BC" w:rsidTr="00BF6BBE">
        <w:tc>
          <w:tcPr>
            <w:tcW w:w="4514" w:type="dxa"/>
            <w:shd w:val="clear" w:color="auto" w:fill="00B050"/>
          </w:tcPr>
          <w:p w:rsidR="006F19BC" w:rsidRDefault="006F19B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 w:rsidRPr="006F19BC">
              <w:rPr>
                <w:b/>
                <w:bCs/>
                <w:sz w:val="26"/>
                <w:szCs w:val="26"/>
              </w:rPr>
              <w:t>St Bartholomew’s Knowledge Organiser</w:t>
            </w:r>
          </w:p>
          <w:p w:rsidR="0026735D" w:rsidRPr="006F19BC" w:rsidRDefault="0026735D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Design Technology</w:t>
            </w:r>
          </w:p>
        </w:tc>
        <w:tc>
          <w:tcPr>
            <w:tcW w:w="3170" w:type="dxa"/>
            <w:shd w:val="clear" w:color="auto" w:fill="00B050"/>
          </w:tcPr>
          <w:p w:rsidR="006F19BC" w:rsidRPr="006F19BC" w:rsidRDefault="00421FE9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2</w:t>
            </w:r>
          </w:p>
        </w:tc>
        <w:tc>
          <w:tcPr>
            <w:tcW w:w="3804" w:type="dxa"/>
            <w:shd w:val="clear" w:color="auto" w:fill="00B050"/>
          </w:tcPr>
          <w:p w:rsidR="0026735D" w:rsidRDefault="00B0693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Autumn </w:t>
            </w:r>
            <w:r w:rsidR="00421FE9">
              <w:rPr>
                <w:b/>
                <w:bCs/>
                <w:sz w:val="26"/>
                <w:szCs w:val="26"/>
              </w:rPr>
              <w:t>2</w:t>
            </w:r>
            <w:r w:rsidR="00D2408A">
              <w:rPr>
                <w:b/>
                <w:bCs/>
                <w:sz w:val="26"/>
                <w:szCs w:val="26"/>
              </w:rPr>
              <w:t xml:space="preserve"> </w:t>
            </w:r>
            <w:r w:rsidR="0026735D">
              <w:rPr>
                <w:b/>
                <w:bCs/>
                <w:sz w:val="26"/>
                <w:szCs w:val="26"/>
              </w:rPr>
              <w:t>DT</w:t>
            </w:r>
            <w:r>
              <w:rPr>
                <w:b/>
                <w:bCs/>
                <w:sz w:val="26"/>
                <w:szCs w:val="26"/>
              </w:rPr>
              <w:t xml:space="preserve">– </w:t>
            </w:r>
          </w:p>
          <w:p w:rsidR="006F19BC" w:rsidRPr="006F19BC" w:rsidRDefault="00B0693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Year </w:t>
            </w:r>
            <w:r w:rsidR="0026735D">
              <w:rPr>
                <w:b/>
                <w:bCs/>
                <w:sz w:val="26"/>
                <w:szCs w:val="26"/>
              </w:rPr>
              <w:t>2021-2022</w:t>
            </w:r>
          </w:p>
        </w:tc>
        <w:tc>
          <w:tcPr>
            <w:tcW w:w="2858" w:type="dxa"/>
            <w:shd w:val="clear" w:color="auto" w:fill="00B050"/>
          </w:tcPr>
          <w:p w:rsidR="006F19BC" w:rsidRPr="0026735D" w:rsidRDefault="0026735D" w:rsidP="00B06937">
            <w:pPr>
              <w:rPr>
                <w:b/>
                <w:bCs/>
                <w:i/>
                <w:sz w:val="28"/>
                <w:szCs w:val="28"/>
              </w:rPr>
            </w:pPr>
            <w:r w:rsidRPr="0026735D">
              <w:rPr>
                <w:b/>
                <w:bCs/>
                <w:i/>
                <w:sz w:val="28"/>
                <w:szCs w:val="28"/>
              </w:rPr>
              <w:t>Mechanisms – Making a Moving Storybook</w:t>
            </w:r>
          </w:p>
        </w:tc>
      </w:tr>
      <w:tr w:rsidR="006F19BC" w:rsidTr="00BF6BBE">
        <w:tc>
          <w:tcPr>
            <w:tcW w:w="7684" w:type="dxa"/>
            <w:gridSpan w:val="2"/>
            <w:shd w:val="clear" w:color="auto" w:fill="C5E0B3" w:themeFill="accent6" w:themeFillTint="66"/>
          </w:tcPr>
          <w:p w:rsidR="006F19BC" w:rsidRPr="006F19BC" w:rsidRDefault="00290A7C">
            <w:pPr>
              <w:rPr>
                <w:b/>
                <w:bCs/>
              </w:rPr>
            </w:pPr>
            <w:r>
              <w:rPr>
                <w:b/>
                <w:bCs/>
              </w:rPr>
              <w:t>What we will learn:</w:t>
            </w: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6F19BC" w:rsidRPr="006F19BC" w:rsidRDefault="00663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Success Criteria:</w:t>
            </w:r>
          </w:p>
        </w:tc>
      </w:tr>
      <w:tr w:rsidR="00D2408A" w:rsidTr="00BF6BBE">
        <w:trPr>
          <w:trHeight w:val="1404"/>
        </w:trPr>
        <w:tc>
          <w:tcPr>
            <w:tcW w:w="7684" w:type="dxa"/>
            <w:gridSpan w:val="2"/>
            <w:vMerge w:val="restart"/>
            <w:shd w:val="clear" w:color="auto" w:fill="FFFFFF" w:themeFill="background1"/>
          </w:tcPr>
          <w:p w:rsidR="00A53307" w:rsidRDefault="00D2408A" w:rsidP="00A53307">
            <w:r w:rsidRPr="00A53307">
              <w:t>In this unit you will learn to;</w:t>
            </w:r>
          </w:p>
          <w:p w:rsidR="00171E26" w:rsidRDefault="00171E26" w:rsidP="00171E26">
            <w:pPr>
              <w:ind w:left="72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171E26" w:rsidRPr="00663769" w:rsidRDefault="00171E26" w:rsidP="00153C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explore making mechanisms</w:t>
            </w:r>
          </w:p>
          <w:p w:rsidR="00171E26" w:rsidRPr="00663769" w:rsidRDefault="00171E26" w:rsidP="00153C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understand that sliders are mechanisms</w:t>
            </w:r>
          </w:p>
          <w:p w:rsidR="00171E26" w:rsidRPr="00663769" w:rsidRDefault="00171E26" w:rsidP="00153CC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know that sliders can make things move</w:t>
            </w:r>
          </w:p>
          <w:p w:rsidR="00171E26" w:rsidRPr="00663769" w:rsidRDefault="00171E26" w:rsidP="00153CC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create moving models that use sliders</w:t>
            </w:r>
          </w:p>
          <w:p w:rsidR="00171E26" w:rsidRPr="00663769" w:rsidRDefault="00171E26" w:rsidP="00153CC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use the words: up, down, left, right, vertical and horizontal to describe movement </w:t>
            </w:r>
          </w:p>
          <w:p w:rsidR="00153CCE" w:rsidRPr="00663769" w:rsidRDefault="00171E26" w:rsidP="00153CC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design a moving story book</w:t>
            </w:r>
          </w:p>
          <w:p w:rsidR="00171E26" w:rsidRPr="00663769" w:rsidRDefault="00171E26" w:rsidP="00153CC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design three pages of my moving storybook by:</w:t>
            </w:r>
          </w:p>
          <w:p w:rsidR="00171E26" w:rsidRPr="00663769" w:rsidRDefault="00171E26" w:rsidP="00153CCE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 drawing background pictures</w:t>
            </w:r>
          </w:p>
          <w:p w:rsidR="00171E26" w:rsidRPr="00663769" w:rsidRDefault="00171E26" w:rsidP="00153CCE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drawing the moving parts</w:t>
            </w:r>
          </w:p>
          <w:p w:rsidR="00171E26" w:rsidRPr="00663769" w:rsidRDefault="00171E26" w:rsidP="00153CCE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deciding whether I will use a side-to-side slider or an up-and-down slider on each page</w:t>
            </w:r>
          </w:p>
          <w:p w:rsidR="004A768C" w:rsidRPr="00663769" w:rsidRDefault="00171E26" w:rsidP="004A768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labelling the movement of each type of slider</w:t>
            </w:r>
          </w:p>
          <w:p w:rsidR="004A768C" w:rsidRPr="00663769" w:rsidRDefault="004A768C" w:rsidP="004A768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construct a moving picture</w:t>
            </w:r>
          </w:p>
          <w:p w:rsidR="004A768C" w:rsidRPr="00663769" w:rsidRDefault="004A768C" w:rsidP="004A768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make my moving picture by:</w:t>
            </w:r>
          </w:p>
          <w:p w:rsidR="004A768C" w:rsidRPr="00663769" w:rsidRDefault="004A768C" w:rsidP="004A768C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Drawing my background</w:t>
            </w:r>
          </w:p>
          <w:p w:rsidR="004A768C" w:rsidRPr="00663769" w:rsidRDefault="004A768C" w:rsidP="004A768C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Drawing and cutting my moving parts</w:t>
            </w:r>
          </w:p>
          <w:p w:rsidR="004A768C" w:rsidRPr="00663769" w:rsidRDefault="004A768C" w:rsidP="004A768C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Making sliders for my moving parts</w:t>
            </w:r>
          </w:p>
          <w:p w:rsidR="004A768C" w:rsidRPr="00663769" w:rsidRDefault="004A768C" w:rsidP="004A768C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Putting all my parts together to create my moving picture</w:t>
            </w:r>
          </w:p>
          <w:p w:rsidR="00153CCE" w:rsidRPr="00663769" w:rsidRDefault="004A768C" w:rsidP="004A768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p</w:t>
            </w:r>
            <w:r w:rsidRPr="00663769">
              <w:rPr>
                <w:rFonts w:ascii="Arial" w:eastAsia="Roboto" w:hAnsi="Arial" w:cs="Arial"/>
                <w:sz w:val="24"/>
                <w:szCs w:val="24"/>
              </w:rPr>
              <w:t>ossibly making guides and bridges</w:t>
            </w:r>
          </w:p>
          <w:p w:rsidR="004A768C" w:rsidRPr="00663769" w:rsidRDefault="004A768C" w:rsidP="004A768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>test finished storybooks with target audience</w:t>
            </w:r>
          </w:p>
          <w:p w:rsidR="004A768C" w:rsidRPr="004A768C" w:rsidRDefault="004A768C" w:rsidP="007618A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3769">
              <w:rPr>
                <w:rFonts w:ascii="Arial" w:eastAsia="Roboto" w:hAnsi="Arial" w:cs="Arial"/>
                <w:sz w:val="24"/>
                <w:szCs w:val="24"/>
              </w:rPr>
              <w:t xml:space="preserve">evaluate their end result against initial design </w:t>
            </w:r>
            <w:proofErr w:type="spellStart"/>
            <w:r w:rsidR="007618A6" w:rsidRPr="00663769">
              <w:rPr>
                <w:rFonts w:ascii="Arial" w:eastAsia="Roboto" w:hAnsi="Arial" w:cs="Arial"/>
                <w:sz w:val="24"/>
                <w:szCs w:val="24"/>
              </w:rPr>
              <w:t>criteria</w:t>
            </w:r>
            <w:r w:rsidRPr="004A768C">
              <w:rPr>
                <w:rFonts w:ascii="Arial" w:hAnsi="Arial" w:cs="Arial"/>
                <w:color w:val="FFFFFF"/>
                <w:sz w:val="27"/>
                <w:szCs w:val="27"/>
                <w:shd w:val="clear" w:color="auto" w:fill="FFFFFF"/>
              </w:rPr>
              <w:t>criteria</w:t>
            </w:r>
            <w:proofErr w:type="spellEnd"/>
          </w:p>
        </w:tc>
        <w:tc>
          <w:tcPr>
            <w:tcW w:w="6662" w:type="dxa"/>
            <w:gridSpan w:val="2"/>
            <w:shd w:val="clear" w:color="auto" w:fill="auto"/>
          </w:tcPr>
          <w:p w:rsidR="00BC50BD" w:rsidRPr="00BC50BD" w:rsidRDefault="00663769" w:rsidP="00BC50B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BC5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understand that sliders are mechanisms</w:t>
            </w:r>
          </w:p>
          <w:p w:rsidR="00BC50BD" w:rsidRPr="00BC50BD" w:rsidRDefault="00663769" w:rsidP="00BC50B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BC5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know that sliders can make things move</w:t>
            </w:r>
          </w:p>
          <w:p w:rsidR="00BC50BD" w:rsidRPr="00BC50BD" w:rsidRDefault="00663769" w:rsidP="00BC50B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BC5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create moving models that use sliders</w:t>
            </w:r>
          </w:p>
          <w:p w:rsidR="00A53307" w:rsidRPr="00BC50BD" w:rsidRDefault="00663769" w:rsidP="00BC50B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C5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 can use the words: up, down, left, right, vertical and horizontal to describe movement</w:t>
            </w:r>
            <w:r w:rsidRPr="00BC50BD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 </w:t>
            </w:r>
          </w:p>
        </w:tc>
      </w:tr>
      <w:tr w:rsidR="00D2408A" w:rsidTr="00BF6BBE">
        <w:trPr>
          <w:trHeight w:val="450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D2408A" w:rsidRPr="003C5CBC" w:rsidRDefault="00663769" w:rsidP="00D2408A">
            <w:pPr>
              <w:rPr>
                <w:b/>
              </w:rPr>
            </w:pPr>
            <w:r>
              <w:rPr>
                <w:b/>
                <w:bCs/>
              </w:rPr>
              <w:t>Important Vocabulary</w:t>
            </w:r>
          </w:p>
        </w:tc>
      </w:tr>
      <w:tr w:rsidR="00D2408A" w:rsidTr="00BF6BBE">
        <w:trPr>
          <w:trHeight w:val="596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A72CA7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Assemble – to fix all parts together</w:t>
            </w:r>
          </w:p>
          <w:p w:rsidR="00663769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Design – to make, draw or write plans for something</w:t>
            </w:r>
          </w:p>
          <w:p w:rsidR="00663769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Design criteria – a set of rules to help you with your ideas and test the success of them</w:t>
            </w:r>
          </w:p>
          <w:p w:rsidR="00663769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Evaluation – when you look at the good and bad points about something, then think about how you can improve it</w:t>
            </w:r>
          </w:p>
          <w:p w:rsidR="00663769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Mechanism – a system of parts working together</w:t>
            </w:r>
          </w:p>
          <w:p w:rsidR="00663769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Model – a practice version, often on a smaller scale, that lets you test out your idea and see how it will look and work</w:t>
            </w:r>
          </w:p>
          <w:p w:rsidR="00663769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Sliders – something that you can move from side to side or up and down</w:t>
            </w:r>
          </w:p>
          <w:p w:rsidR="00663769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Stencil – a shape which you can draw around</w:t>
            </w:r>
          </w:p>
          <w:p w:rsidR="00663769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Target audience – a person or particular group of people at whom a product is aimed </w:t>
            </w:r>
          </w:p>
          <w:p w:rsidR="00663769" w:rsidRPr="00061961" w:rsidRDefault="00663769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Temp</w:t>
            </w:r>
            <w:r w:rsidR="00DD6086" w:rsidRPr="0006196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late </w:t>
            </w:r>
            <w:r w:rsidRPr="0006196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– a </w:t>
            </w:r>
            <w:r w:rsidR="00DD6086" w:rsidRPr="0006196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stencil which </w:t>
            </w:r>
            <w:r w:rsidRPr="0006196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you can use to help you draw a shape more easily on to different materials</w:t>
            </w:r>
          </w:p>
          <w:p w:rsidR="00A53307" w:rsidRPr="00BC50BD" w:rsidRDefault="00DD6086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545A5E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Test – to find out</w:t>
            </w:r>
            <w:r w:rsidR="00BC50BD" w:rsidRPr="0006196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if something works as it should</w:t>
            </w:r>
          </w:p>
        </w:tc>
      </w:tr>
    </w:tbl>
    <w:p w:rsidR="00534B85" w:rsidRDefault="00534B85" w:rsidP="00E11ED1"/>
    <w:sectPr w:rsidR="00534B85" w:rsidSect="006F1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47CF7"/>
    <w:multiLevelType w:val="hybridMultilevel"/>
    <w:tmpl w:val="D4F44728"/>
    <w:lvl w:ilvl="0" w:tplc="329C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B0E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67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620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FC2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46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4EF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AEB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4D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A0C4C"/>
    <w:multiLevelType w:val="hybridMultilevel"/>
    <w:tmpl w:val="C932F6F6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27175F"/>
    <w:multiLevelType w:val="hybridMultilevel"/>
    <w:tmpl w:val="24D20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3891"/>
    <w:multiLevelType w:val="hybridMultilevel"/>
    <w:tmpl w:val="9794711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E334F78"/>
    <w:multiLevelType w:val="hybridMultilevel"/>
    <w:tmpl w:val="12AE08C8"/>
    <w:lvl w:ilvl="0" w:tplc="6080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682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CD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649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821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EE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FE6A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D068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83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81283B"/>
    <w:multiLevelType w:val="hybridMultilevel"/>
    <w:tmpl w:val="49F4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3342C"/>
    <w:multiLevelType w:val="hybridMultilevel"/>
    <w:tmpl w:val="B85E7D90"/>
    <w:lvl w:ilvl="0" w:tplc="75B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244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63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D80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00B2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8B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A24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829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45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4F3E5E"/>
    <w:multiLevelType w:val="hybridMultilevel"/>
    <w:tmpl w:val="55BC68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60D8B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C"/>
    <w:rsid w:val="00003047"/>
    <w:rsid w:val="000036FF"/>
    <w:rsid w:val="00012463"/>
    <w:rsid w:val="000319A1"/>
    <w:rsid w:val="00050306"/>
    <w:rsid w:val="00051DA5"/>
    <w:rsid w:val="00061961"/>
    <w:rsid w:val="00124BF1"/>
    <w:rsid w:val="00153CCE"/>
    <w:rsid w:val="00171E26"/>
    <w:rsid w:val="0018655D"/>
    <w:rsid w:val="001C79A7"/>
    <w:rsid w:val="00227A0E"/>
    <w:rsid w:val="00251936"/>
    <w:rsid w:val="0026735D"/>
    <w:rsid w:val="00290A7C"/>
    <w:rsid w:val="00293238"/>
    <w:rsid w:val="00365ABD"/>
    <w:rsid w:val="003970FD"/>
    <w:rsid w:val="003B0A97"/>
    <w:rsid w:val="003C5CBC"/>
    <w:rsid w:val="003E0880"/>
    <w:rsid w:val="003F4901"/>
    <w:rsid w:val="003F5797"/>
    <w:rsid w:val="00421FE9"/>
    <w:rsid w:val="0044556F"/>
    <w:rsid w:val="00481D5D"/>
    <w:rsid w:val="00495785"/>
    <w:rsid w:val="004A768C"/>
    <w:rsid w:val="00534B85"/>
    <w:rsid w:val="00580707"/>
    <w:rsid w:val="005C68F7"/>
    <w:rsid w:val="005E7C2F"/>
    <w:rsid w:val="006329E4"/>
    <w:rsid w:val="0065393F"/>
    <w:rsid w:val="0066002E"/>
    <w:rsid w:val="00663769"/>
    <w:rsid w:val="006779DF"/>
    <w:rsid w:val="006802CC"/>
    <w:rsid w:val="006F19BC"/>
    <w:rsid w:val="007618A6"/>
    <w:rsid w:val="007829A7"/>
    <w:rsid w:val="00791F09"/>
    <w:rsid w:val="007E7316"/>
    <w:rsid w:val="008049D8"/>
    <w:rsid w:val="00827595"/>
    <w:rsid w:val="008775A8"/>
    <w:rsid w:val="008A22E9"/>
    <w:rsid w:val="008B10C2"/>
    <w:rsid w:val="008E0072"/>
    <w:rsid w:val="008E7EE6"/>
    <w:rsid w:val="009737DC"/>
    <w:rsid w:val="009808AD"/>
    <w:rsid w:val="009D4881"/>
    <w:rsid w:val="00A42598"/>
    <w:rsid w:val="00A53307"/>
    <w:rsid w:val="00A72CA7"/>
    <w:rsid w:val="00A7607E"/>
    <w:rsid w:val="00A96BD3"/>
    <w:rsid w:val="00AB56C2"/>
    <w:rsid w:val="00AD3374"/>
    <w:rsid w:val="00B06937"/>
    <w:rsid w:val="00B448F4"/>
    <w:rsid w:val="00B476C0"/>
    <w:rsid w:val="00B77285"/>
    <w:rsid w:val="00B907A5"/>
    <w:rsid w:val="00B9210E"/>
    <w:rsid w:val="00BC50BD"/>
    <w:rsid w:val="00BF5417"/>
    <w:rsid w:val="00BF6BBE"/>
    <w:rsid w:val="00C16CD8"/>
    <w:rsid w:val="00C97E3B"/>
    <w:rsid w:val="00CA19EB"/>
    <w:rsid w:val="00CE6001"/>
    <w:rsid w:val="00D2408A"/>
    <w:rsid w:val="00D54187"/>
    <w:rsid w:val="00D7306B"/>
    <w:rsid w:val="00DD6086"/>
    <w:rsid w:val="00E0714B"/>
    <w:rsid w:val="00E11ED1"/>
    <w:rsid w:val="00E703DA"/>
    <w:rsid w:val="00E70F50"/>
    <w:rsid w:val="00EA51A0"/>
    <w:rsid w:val="00EC1934"/>
    <w:rsid w:val="00F27988"/>
    <w:rsid w:val="00F67E9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088652"/>
  <w15:docId w15:val="{4D977135-B1EE-44EC-A2C0-AE56558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2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1"/>
    <w:rPr>
      <w:rFonts w:ascii="Tahoma" w:hAnsi="Tahoma" w:cs="Tahoma"/>
      <w:sz w:val="16"/>
      <w:szCs w:val="16"/>
    </w:rPr>
  </w:style>
  <w:style w:type="table" w:customStyle="1" w:styleId="headerlessontable">
    <w:name w:val="headerlessontable"/>
    <w:uiPriority w:val="99"/>
    <w:rsid w:val="00171E26"/>
    <w:rPr>
      <w:rFonts w:ascii="Arial" w:eastAsia="Arial" w:hAnsi="Arial" w:cs="Arial"/>
      <w:sz w:val="20"/>
      <w:szCs w:val="20"/>
      <w:lang w:val="en-US" w:eastAsia="en-GB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Collings</dc:creator>
  <cp:lastModifiedBy>Carmel Irlen</cp:lastModifiedBy>
  <cp:revision>7</cp:revision>
  <dcterms:created xsi:type="dcterms:W3CDTF">2021-10-28T15:28:00Z</dcterms:created>
  <dcterms:modified xsi:type="dcterms:W3CDTF">2021-10-28T16:04:00Z</dcterms:modified>
</cp:coreProperties>
</file>